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LA CULTURA Y EL TALENTO EN CANCÚN ESTÁN MÁS VIVOS QUE NUNCA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Compañías Municipales de Coro, Teatro y Ballet Folclórico presentan "Lux: Ecos del Fuego”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04 de abril de 2026.-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un Teatro de la Ciudad lleno de energía, emoción y talento local, el Ayuntamiento de Benito Juárez, a través del Instituto de la Cultura y las Artes, presentó con gran éxito “LUX: Ecos del Fuego”, un montaje escénico multidisciplinario que cautivó a decenas de cancunenses y visitantes.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noche de este viernes, la Caja Negra del Teatro de la Ciudad fue el espacio perfecto para que el público cancunense disfrutara de "Lux: Ecos del Fuego" con la participación de las Compañías Municipales de Coro, Teatro y Ballet Folclórico, quienes reuniendo su talento en torno a una historia creada por el multipremiado escenógrafo e iluminador Félix Arroyo, brindaron una experiencia única, donde la música, el movimiento y la actuación se fusionaron para dar voz y sentido a la luz como única protagonista.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El titular del Instituto de la Cultura y las Artes de Benito Juárez, Carlos López Jiménez, expresó que esta puesta en escena fue creada por Arroyo en colaboración con Saúl Enríquez en la dramaturgia y dirección, logrando conectar profundamente con la audiencia.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Además, expresó que el arte transforma, une, sana y da sentido de pertenencia, por lo que en este 2026, declarado el Año de la Identidad y la Cultura, se continuará trabajando para que se sienta en cada rincón de la ciudad.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último, invitó a la ciudadanía a mantenerse atenta a las redes sociales del Instituto, donde se difunden las carteleras  y detalles sobre funciones gratuitas, cuyos boletos suelen entregarse dos horas antes de cada presentación.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estas acciones, el gobierno que encabeza la Presidenta Municipal, Ana Paty Peralta, reafirma su compromiso de impulsar el talento cancunense y generar espacios que fortalezcan el vínculo entre la comunidad y las artes escénicas.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**************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COMPLEMENTO INFORMATIVO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Redes oficiales: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•Instituto de la Cultura y las Artes Cancún en Facebook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•@somosculturacancun en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Instagram.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2144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